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2481" w14:textId="69A229C0" w:rsidR="00DD4CBD" w:rsidRDefault="00DD4CBD" w:rsidP="00DD4CBD">
      <w:pPr>
        <w:pStyle w:val="NoSpacing"/>
        <w:jc w:val="right"/>
        <w:rPr>
          <w:lang w:val="en-PH"/>
        </w:rPr>
      </w:pPr>
      <w:r>
        <w:rPr>
          <w:lang w:val="en-PH"/>
        </w:rPr>
        <w:t>&lt;date&gt;</w:t>
      </w:r>
    </w:p>
    <w:p w14:paraId="4B3F2652" w14:textId="4E8E0AEE" w:rsidR="004078F6" w:rsidRPr="00DD4CBD" w:rsidRDefault="00DD4CBD" w:rsidP="00DD4CBD">
      <w:pPr>
        <w:pStyle w:val="NoSpacing"/>
        <w:rPr>
          <w:b/>
          <w:bCs/>
          <w:sz w:val="32"/>
          <w:szCs w:val="32"/>
          <w:lang w:val="en-PH"/>
        </w:rPr>
      </w:pPr>
      <w:r w:rsidRPr="00DD4CBD">
        <w:rPr>
          <w:b/>
          <w:bCs/>
          <w:sz w:val="32"/>
          <w:szCs w:val="32"/>
          <w:lang w:val="en-PH"/>
        </w:rPr>
        <w:t>ABC PRESSURE WASHING COMPANY</w:t>
      </w:r>
    </w:p>
    <w:p w14:paraId="302801B5" w14:textId="2D300817" w:rsidR="00DD4CBD" w:rsidRDefault="00DD4CBD" w:rsidP="00DD4CBD">
      <w:pPr>
        <w:pStyle w:val="NoSpacing"/>
        <w:rPr>
          <w:lang w:val="en-PH"/>
        </w:rPr>
      </w:pPr>
      <w:r>
        <w:rPr>
          <w:lang w:val="en-PH"/>
        </w:rPr>
        <w:t>&lt;company website&gt;</w:t>
      </w:r>
    </w:p>
    <w:p w14:paraId="55E52D7D" w14:textId="523789B8" w:rsidR="00DD4CBD" w:rsidRDefault="00DD4CBD" w:rsidP="00DD4CBD">
      <w:pPr>
        <w:pStyle w:val="NoSpacing"/>
        <w:rPr>
          <w:lang w:val="en-PH"/>
        </w:rPr>
      </w:pPr>
      <w:r>
        <w:rPr>
          <w:lang w:val="en-PH"/>
        </w:rPr>
        <w:t>&lt;company contact information&gt;</w:t>
      </w:r>
      <w:bookmarkStart w:id="0" w:name="_GoBack"/>
      <w:bookmarkEnd w:id="0"/>
    </w:p>
    <w:p w14:paraId="37AB2B8A" w14:textId="2DF9A2A0" w:rsidR="00DD4CBD" w:rsidRDefault="00DD4CBD" w:rsidP="00DD4CBD">
      <w:pPr>
        <w:pStyle w:val="NoSpacing"/>
        <w:rPr>
          <w:lang w:val="en-PH"/>
        </w:rPr>
      </w:pPr>
      <w:r>
        <w:rPr>
          <w:lang w:val="en-PH"/>
        </w:rPr>
        <w:t>&lt;company address&gt;</w:t>
      </w:r>
    </w:p>
    <w:p w14:paraId="350FB1FF" w14:textId="012DFAAF" w:rsidR="00DD4CBD" w:rsidRDefault="00DD4CBD" w:rsidP="00DD4CBD">
      <w:pPr>
        <w:pStyle w:val="NoSpacing"/>
        <w:rPr>
          <w:lang w:val="en-PH"/>
        </w:rPr>
      </w:pPr>
    </w:p>
    <w:p w14:paraId="761F91B9" w14:textId="77777777" w:rsidR="00DD4CBD" w:rsidRDefault="00DD4CBD" w:rsidP="00DD4CBD">
      <w:pPr>
        <w:pStyle w:val="NoSpacing"/>
        <w:rPr>
          <w:lang w:val="en-PH"/>
        </w:rPr>
        <w:sectPr w:rsidR="00DD4CB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024C228" w14:textId="11DA1335" w:rsidR="00DD4CBD" w:rsidRPr="00DD4CBD" w:rsidRDefault="00DD4CBD" w:rsidP="00DD4CBD">
      <w:pPr>
        <w:pStyle w:val="NoSpacing"/>
        <w:rPr>
          <w:b/>
          <w:bCs/>
          <w:sz w:val="28"/>
          <w:szCs w:val="28"/>
          <w:lang w:val="en-PH"/>
        </w:rPr>
      </w:pPr>
      <w:r w:rsidRPr="00DD4CBD">
        <w:rPr>
          <w:b/>
          <w:bCs/>
          <w:sz w:val="28"/>
          <w:szCs w:val="28"/>
          <w:lang w:val="en-PH"/>
        </w:rPr>
        <w:t>Mr. John Doe</w:t>
      </w:r>
    </w:p>
    <w:p w14:paraId="3E295982" w14:textId="50075B65" w:rsidR="00DD4CBD" w:rsidRDefault="00DD4CBD" w:rsidP="00DD4CBD">
      <w:pPr>
        <w:pStyle w:val="NoSpacing"/>
        <w:rPr>
          <w:lang w:val="en-PH"/>
        </w:rPr>
      </w:pPr>
      <w:r>
        <w:rPr>
          <w:lang w:val="en-PH"/>
        </w:rPr>
        <w:t>&lt;client address&gt;</w:t>
      </w:r>
    </w:p>
    <w:p w14:paraId="454A0084" w14:textId="77777777" w:rsidR="00DD4CBD" w:rsidRDefault="00DD4CBD" w:rsidP="00DD4CBD">
      <w:pPr>
        <w:pStyle w:val="NoSpacing"/>
        <w:rPr>
          <w:lang w:val="en-PH"/>
        </w:rPr>
      </w:pPr>
    </w:p>
    <w:p w14:paraId="7DF713DD" w14:textId="417A1218" w:rsidR="00DD4CBD" w:rsidRPr="00DD4CBD" w:rsidRDefault="00DD4CBD" w:rsidP="00DD4CBD">
      <w:pPr>
        <w:pStyle w:val="NoSpacing"/>
        <w:jc w:val="right"/>
        <w:rPr>
          <w:b/>
          <w:bCs/>
          <w:sz w:val="28"/>
          <w:szCs w:val="28"/>
          <w:lang w:val="en-PH"/>
        </w:rPr>
      </w:pPr>
      <w:r w:rsidRPr="00DD4CBD">
        <w:rPr>
          <w:b/>
          <w:bCs/>
          <w:sz w:val="28"/>
          <w:szCs w:val="28"/>
          <w:lang w:val="en-PH"/>
        </w:rPr>
        <w:t>Services Quote</w:t>
      </w:r>
    </w:p>
    <w:p w14:paraId="3C48691A" w14:textId="40F4DE37" w:rsidR="00DD4CBD" w:rsidRDefault="00DD4CBD" w:rsidP="00DD4CBD">
      <w:pPr>
        <w:pStyle w:val="NoSpacing"/>
        <w:jc w:val="right"/>
        <w:rPr>
          <w:lang w:val="en-PH"/>
        </w:rPr>
        <w:sectPr w:rsidR="00DD4CBD" w:rsidSect="00DD4CB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PH"/>
        </w:rPr>
        <w:t>&lt;quote #&gt;</w:t>
      </w:r>
    </w:p>
    <w:p w14:paraId="15F612F0" w14:textId="0FCCEA0F" w:rsidR="00DD4CBD" w:rsidRPr="00DD4CBD" w:rsidRDefault="00DD4CBD" w:rsidP="00DD4CBD">
      <w:pPr>
        <w:pStyle w:val="NoSpacing"/>
        <w:rPr>
          <w:b/>
          <w:bCs/>
          <w:sz w:val="24"/>
          <w:szCs w:val="24"/>
          <w:lang w:val="en-PH"/>
        </w:rPr>
      </w:pPr>
      <w:r w:rsidRPr="00DD4CBD">
        <w:rPr>
          <w:b/>
          <w:bCs/>
          <w:sz w:val="24"/>
          <w:szCs w:val="24"/>
          <w:lang w:val="en-PH"/>
        </w:rPr>
        <w:t>Quote Subject</w:t>
      </w:r>
    </w:p>
    <w:p w14:paraId="433BF2C1" w14:textId="4A1E3D53" w:rsidR="00DD4CBD" w:rsidRDefault="00DD4CBD" w:rsidP="00DD4CBD">
      <w:pPr>
        <w:pStyle w:val="NoSpacing"/>
        <w:rPr>
          <w:lang w:val="en-PH"/>
        </w:rPr>
      </w:pPr>
      <w:r>
        <w:rPr>
          <w:lang w:val="en-PH"/>
        </w:rPr>
        <w:t>&lt;quote subject&gt;</w:t>
      </w:r>
    </w:p>
    <w:p w14:paraId="0523674E" w14:textId="0CFDC0AC" w:rsidR="00DD4CBD" w:rsidRDefault="00DD4CBD" w:rsidP="00DD4CBD">
      <w:pPr>
        <w:pStyle w:val="NoSpacing"/>
        <w:rPr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567"/>
        <w:gridCol w:w="1134"/>
        <w:gridCol w:w="1133"/>
      </w:tblGrid>
      <w:tr w:rsidR="00DD4CBD" w14:paraId="295C28AD" w14:textId="77777777" w:rsidTr="00DD4CBD">
        <w:tc>
          <w:tcPr>
            <w:tcW w:w="2405" w:type="dxa"/>
          </w:tcPr>
          <w:p w14:paraId="332B46C3" w14:textId="08E918CA" w:rsidR="00DD4CBD" w:rsidRDefault="00DD4CBD" w:rsidP="00DD4CBD">
            <w:pPr>
              <w:pStyle w:val="NoSpacing"/>
              <w:spacing w:line="480" w:lineRule="auto"/>
              <w:jc w:val="center"/>
              <w:rPr>
                <w:lang w:val="en-PH"/>
              </w:rPr>
            </w:pPr>
            <w:r>
              <w:rPr>
                <w:lang w:val="en-PH"/>
              </w:rPr>
              <w:t>Product/Service</w:t>
            </w:r>
          </w:p>
        </w:tc>
        <w:tc>
          <w:tcPr>
            <w:tcW w:w="4111" w:type="dxa"/>
          </w:tcPr>
          <w:p w14:paraId="1E4668B4" w14:textId="3D7E4CA2" w:rsidR="00DD4CBD" w:rsidRDefault="00DD4CBD" w:rsidP="00DD4CBD">
            <w:pPr>
              <w:pStyle w:val="NoSpacing"/>
              <w:spacing w:line="480" w:lineRule="auto"/>
              <w:jc w:val="center"/>
              <w:rPr>
                <w:lang w:val="en-PH"/>
              </w:rPr>
            </w:pPr>
            <w:r>
              <w:rPr>
                <w:lang w:val="en-PH"/>
              </w:rPr>
              <w:t>Description</w:t>
            </w:r>
          </w:p>
        </w:tc>
        <w:tc>
          <w:tcPr>
            <w:tcW w:w="567" w:type="dxa"/>
          </w:tcPr>
          <w:p w14:paraId="0E2B8E45" w14:textId="34E3DFAE" w:rsidR="00DD4CBD" w:rsidRDefault="00DD4CBD" w:rsidP="00DD4CBD">
            <w:pPr>
              <w:pStyle w:val="NoSpacing"/>
              <w:spacing w:line="480" w:lineRule="auto"/>
              <w:jc w:val="center"/>
              <w:rPr>
                <w:lang w:val="en-PH"/>
              </w:rPr>
            </w:pPr>
            <w:r>
              <w:rPr>
                <w:lang w:val="en-PH"/>
              </w:rPr>
              <w:t>Qty</w:t>
            </w:r>
          </w:p>
        </w:tc>
        <w:tc>
          <w:tcPr>
            <w:tcW w:w="1134" w:type="dxa"/>
          </w:tcPr>
          <w:p w14:paraId="37FDAE7B" w14:textId="6D43BB00" w:rsidR="00DD4CBD" w:rsidRDefault="00DD4CBD" w:rsidP="00DD4CBD">
            <w:pPr>
              <w:pStyle w:val="NoSpacing"/>
              <w:spacing w:line="480" w:lineRule="auto"/>
              <w:jc w:val="center"/>
              <w:rPr>
                <w:lang w:val="en-PH"/>
              </w:rPr>
            </w:pPr>
            <w:r>
              <w:rPr>
                <w:lang w:val="en-PH"/>
              </w:rPr>
              <w:t>Unit Cost</w:t>
            </w:r>
          </w:p>
        </w:tc>
        <w:tc>
          <w:tcPr>
            <w:tcW w:w="1133" w:type="dxa"/>
          </w:tcPr>
          <w:p w14:paraId="1A1B6E1E" w14:textId="3961AF4B" w:rsidR="00DD4CBD" w:rsidRDefault="00DD4CBD" w:rsidP="00DD4CBD">
            <w:pPr>
              <w:pStyle w:val="NoSpacing"/>
              <w:spacing w:line="480" w:lineRule="auto"/>
              <w:jc w:val="center"/>
              <w:rPr>
                <w:lang w:val="en-PH"/>
              </w:rPr>
            </w:pPr>
            <w:r>
              <w:rPr>
                <w:lang w:val="en-PH"/>
              </w:rPr>
              <w:t>Total</w:t>
            </w:r>
          </w:p>
        </w:tc>
      </w:tr>
      <w:tr w:rsidR="00DD4CBD" w14:paraId="7CD6DA1B" w14:textId="77777777" w:rsidTr="00DD4CBD">
        <w:tc>
          <w:tcPr>
            <w:tcW w:w="2405" w:type="dxa"/>
          </w:tcPr>
          <w:p w14:paraId="4F913C07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4111" w:type="dxa"/>
          </w:tcPr>
          <w:p w14:paraId="11B8C7D1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567" w:type="dxa"/>
          </w:tcPr>
          <w:p w14:paraId="78D64648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4" w:type="dxa"/>
          </w:tcPr>
          <w:p w14:paraId="4F53428C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3" w:type="dxa"/>
          </w:tcPr>
          <w:p w14:paraId="482CE195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</w:tr>
      <w:tr w:rsidR="00DD4CBD" w14:paraId="07F56F16" w14:textId="77777777" w:rsidTr="00DD4CBD">
        <w:tc>
          <w:tcPr>
            <w:tcW w:w="2405" w:type="dxa"/>
          </w:tcPr>
          <w:p w14:paraId="597A3ADD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4111" w:type="dxa"/>
          </w:tcPr>
          <w:p w14:paraId="41311045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567" w:type="dxa"/>
          </w:tcPr>
          <w:p w14:paraId="1249F4B2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4" w:type="dxa"/>
          </w:tcPr>
          <w:p w14:paraId="3A3D0B09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3" w:type="dxa"/>
          </w:tcPr>
          <w:p w14:paraId="52DD1EDA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</w:tr>
      <w:tr w:rsidR="00DD4CBD" w14:paraId="1B1BA4AC" w14:textId="77777777" w:rsidTr="00DD4CBD">
        <w:tc>
          <w:tcPr>
            <w:tcW w:w="2405" w:type="dxa"/>
          </w:tcPr>
          <w:p w14:paraId="6DB342F5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4111" w:type="dxa"/>
          </w:tcPr>
          <w:p w14:paraId="111C920A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567" w:type="dxa"/>
          </w:tcPr>
          <w:p w14:paraId="101B45CE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4" w:type="dxa"/>
          </w:tcPr>
          <w:p w14:paraId="01519DD9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3" w:type="dxa"/>
          </w:tcPr>
          <w:p w14:paraId="33212F2D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</w:tr>
      <w:tr w:rsidR="00DD4CBD" w14:paraId="48F4C594" w14:textId="77777777" w:rsidTr="00DD4CBD">
        <w:tc>
          <w:tcPr>
            <w:tcW w:w="2405" w:type="dxa"/>
          </w:tcPr>
          <w:p w14:paraId="0E8918DE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4111" w:type="dxa"/>
          </w:tcPr>
          <w:p w14:paraId="3C8BA539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567" w:type="dxa"/>
          </w:tcPr>
          <w:p w14:paraId="544E501D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4" w:type="dxa"/>
          </w:tcPr>
          <w:p w14:paraId="5B6446F2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3" w:type="dxa"/>
          </w:tcPr>
          <w:p w14:paraId="310286A9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</w:tr>
      <w:tr w:rsidR="00DD4CBD" w14:paraId="019C4479" w14:textId="77777777" w:rsidTr="00DD4CBD">
        <w:tc>
          <w:tcPr>
            <w:tcW w:w="2405" w:type="dxa"/>
          </w:tcPr>
          <w:p w14:paraId="714CA3D7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4111" w:type="dxa"/>
          </w:tcPr>
          <w:p w14:paraId="24367095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567" w:type="dxa"/>
          </w:tcPr>
          <w:p w14:paraId="5789D92C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4" w:type="dxa"/>
          </w:tcPr>
          <w:p w14:paraId="5E5D4D0A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3" w:type="dxa"/>
          </w:tcPr>
          <w:p w14:paraId="3C617397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</w:tr>
      <w:tr w:rsidR="00DD4CBD" w14:paraId="058BC75F" w14:textId="77777777" w:rsidTr="00DD4CBD">
        <w:tc>
          <w:tcPr>
            <w:tcW w:w="2405" w:type="dxa"/>
          </w:tcPr>
          <w:p w14:paraId="62FB768D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4111" w:type="dxa"/>
          </w:tcPr>
          <w:p w14:paraId="63FFD996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567" w:type="dxa"/>
          </w:tcPr>
          <w:p w14:paraId="694B370A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4" w:type="dxa"/>
          </w:tcPr>
          <w:p w14:paraId="058B7BE3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3" w:type="dxa"/>
          </w:tcPr>
          <w:p w14:paraId="531C739A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</w:tr>
      <w:tr w:rsidR="00DD4CBD" w14:paraId="0DE2262F" w14:textId="77777777" w:rsidTr="00DD4CBD">
        <w:tc>
          <w:tcPr>
            <w:tcW w:w="2405" w:type="dxa"/>
          </w:tcPr>
          <w:p w14:paraId="5E6C349E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4111" w:type="dxa"/>
          </w:tcPr>
          <w:p w14:paraId="782B7892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567" w:type="dxa"/>
          </w:tcPr>
          <w:p w14:paraId="36BD7DD0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4" w:type="dxa"/>
          </w:tcPr>
          <w:p w14:paraId="1E90694F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  <w:tc>
          <w:tcPr>
            <w:tcW w:w="1133" w:type="dxa"/>
          </w:tcPr>
          <w:p w14:paraId="2524BFE3" w14:textId="77777777" w:rsidR="00DD4CBD" w:rsidRDefault="00DD4CBD" w:rsidP="00DD4CBD">
            <w:pPr>
              <w:pStyle w:val="NoSpacing"/>
              <w:spacing w:line="480" w:lineRule="auto"/>
              <w:rPr>
                <w:lang w:val="en-PH"/>
              </w:rPr>
            </w:pPr>
          </w:p>
        </w:tc>
      </w:tr>
    </w:tbl>
    <w:p w14:paraId="1928D55D" w14:textId="44054F05" w:rsidR="00DD4CBD" w:rsidRDefault="00DD4CBD" w:rsidP="00DD4CBD">
      <w:pPr>
        <w:pStyle w:val="NoSpacing"/>
        <w:rPr>
          <w:lang w:val="en-PH"/>
        </w:rPr>
      </w:pPr>
    </w:p>
    <w:tbl>
      <w:tblPr>
        <w:tblStyle w:val="TableGrid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1422"/>
        <w:gridCol w:w="2268"/>
      </w:tblGrid>
      <w:tr w:rsidR="00DD4CBD" w14:paraId="7747E0D6" w14:textId="77777777" w:rsidTr="00DD4CBD">
        <w:tc>
          <w:tcPr>
            <w:tcW w:w="1422" w:type="dxa"/>
          </w:tcPr>
          <w:p w14:paraId="288093A6" w14:textId="77777777" w:rsidR="00DD4CBD" w:rsidRDefault="00DD4CBD" w:rsidP="00DD4CBD">
            <w:pPr>
              <w:pStyle w:val="NoSpacing"/>
              <w:spacing w:line="360" w:lineRule="auto"/>
              <w:rPr>
                <w:lang w:val="en-PH"/>
              </w:rPr>
            </w:pPr>
            <w:r>
              <w:rPr>
                <w:lang w:val="en-PH"/>
              </w:rPr>
              <w:t>Subtotal</w:t>
            </w:r>
          </w:p>
        </w:tc>
        <w:tc>
          <w:tcPr>
            <w:tcW w:w="2268" w:type="dxa"/>
          </w:tcPr>
          <w:p w14:paraId="67AD1D3F" w14:textId="77777777" w:rsidR="00DD4CBD" w:rsidRDefault="00DD4CBD" w:rsidP="00DD4CBD">
            <w:pPr>
              <w:pStyle w:val="NoSpacing"/>
              <w:spacing w:line="360" w:lineRule="auto"/>
              <w:rPr>
                <w:lang w:val="en-PH"/>
              </w:rPr>
            </w:pPr>
          </w:p>
        </w:tc>
      </w:tr>
      <w:tr w:rsidR="00DD4CBD" w14:paraId="43796196" w14:textId="77777777" w:rsidTr="00DD4CBD">
        <w:tc>
          <w:tcPr>
            <w:tcW w:w="1422" w:type="dxa"/>
          </w:tcPr>
          <w:p w14:paraId="1B89619D" w14:textId="77777777" w:rsidR="00DD4CBD" w:rsidRDefault="00DD4CBD" w:rsidP="00DD4CBD">
            <w:pPr>
              <w:pStyle w:val="NoSpacing"/>
              <w:spacing w:line="360" w:lineRule="auto"/>
              <w:rPr>
                <w:lang w:val="en-PH"/>
              </w:rPr>
            </w:pPr>
            <w:r>
              <w:rPr>
                <w:lang w:val="en-PH"/>
              </w:rPr>
              <w:t>Tax</w:t>
            </w:r>
          </w:p>
        </w:tc>
        <w:tc>
          <w:tcPr>
            <w:tcW w:w="2268" w:type="dxa"/>
          </w:tcPr>
          <w:p w14:paraId="00727EDC" w14:textId="77777777" w:rsidR="00DD4CBD" w:rsidRDefault="00DD4CBD" w:rsidP="00DD4CBD">
            <w:pPr>
              <w:pStyle w:val="NoSpacing"/>
              <w:spacing w:line="360" w:lineRule="auto"/>
              <w:rPr>
                <w:lang w:val="en-PH"/>
              </w:rPr>
            </w:pPr>
          </w:p>
        </w:tc>
      </w:tr>
      <w:tr w:rsidR="00DD4CBD" w14:paraId="1107D406" w14:textId="77777777" w:rsidTr="00DD4CBD">
        <w:tc>
          <w:tcPr>
            <w:tcW w:w="1422" w:type="dxa"/>
          </w:tcPr>
          <w:p w14:paraId="22A1A304" w14:textId="77777777" w:rsidR="00DD4CBD" w:rsidRDefault="00DD4CBD" w:rsidP="00DD4CBD">
            <w:pPr>
              <w:pStyle w:val="NoSpacing"/>
              <w:spacing w:line="360" w:lineRule="auto"/>
              <w:rPr>
                <w:lang w:val="en-PH"/>
              </w:rPr>
            </w:pPr>
            <w:r>
              <w:rPr>
                <w:lang w:val="en-PH"/>
              </w:rPr>
              <w:t>Quote Total</w:t>
            </w:r>
          </w:p>
        </w:tc>
        <w:tc>
          <w:tcPr>
            <w:tcW w:w="2268" w:type="dxa"/>
          </w:tcPr>
          <w:p w14:paraId="2DF7A87F" w14:textId="77777777" w:rsidR="00DD4CBD" w:rsidRDefault="00DD4CBD" w:rsidP="00DD4CBD">
            <w:pPr>
              <w:pStyle w:val="NoSpacing"/>
              <w:spacing w:line="360" w:lineRule="auto"/>
              <w:rPr>
                <w:lang w:val="en-PH"/>
              </w:rPr>
            </w:pPr>
          </w:p>
        </w:tc>
      </w:tr>
    </w:tbl>
    <w:p w14:paraId="2ED279A1" w14:textId="4AE5BA79" w:rsidR="00DD4CBD" w:rsidRDefault="00DD4CBD" w:rsidP="00DD4CBD">
      <w:pPr>
        <w:pStyle w:val="NoSpacing"/>
        <w:rPr>
          <w:lang w:val="en-PH"/>
        </w:rPr>
      </w:pPr>
      <w:r w:rsidRPr="00DD4CBD">
        <w:rPr>
          <w:noProof/>
          <w:lang w:val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D44B8" wp14:editId="6A2F9ECD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333375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0B3E" w14:textId="0F083B42" w:rsidR="00DD4CBD" w:rsidRDefault="00DD4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4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5pt;width:262.5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YGJAIAAEcEAAAOAAAAZHJzL2Uyb0RvYy54bWysU9uO2yAQfa/Uf0C8N3bcXHatOKtttqkq&#10;bS/Sbj8AYxyjAkOBxE6/vgPOZq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">
                <v:textbox>
                  <w:txbxContent>
                    <w:p w14:paraId="6C190B3E" w14:textId="0F083B42" w:rsidR="00DD4CBD" w:rsidRDefault="00DD4CBD"/>
                  </w:txbxContent>
                </v:textbox>
                <w10:wrap type="square" anchorx="margin"/>
              </v:shape>
            </w:pict>
          </mc:Fallback>
        </mc:AlternateContent>
      </w:r>
      <w:r w:rsidRPr="00DD4CBD">
        <w:rPr>
          <w:b/>
          <w:bCs/>
          <w:lang w:val="en-PH"/>
        </w:rPr>
        <w:t>Remarks:</w:t>
      </w:r>
    </w:p>
    <w:p w14:paraId="5566F01B" w14:textId="1FE90EB3" w:rsidR="00DD4CBD" w:rsidRPr="00DD4CBD" w:rsidRDefault="00DD4CBD" w:rsidP="00DD4CBD">
      <w:pPr>
        <w:pStyle w:val="NoSpacing"/>
        <w:rPr>
          <w:lang w:val="en-PH"/>
        </w:rPr>
      </w:pPr>
    </w:p>
    <w:sectPr w:rsidR="00DD4CBD" w:rsidRPr="00DD4CBD" w:rsidSect="00DD4CB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BD"/>
    <w:rsid w:val="004078F6"/>
    <w:rsid w:val="00D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9F59"/>
  <w15:chartTrackingRefBased/>
  <w15:docId w15:val="{EA4D526C-45AE-45FC-8AB1-67281B9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C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4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C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2020-02-20T12:42:00Z</dcterms:created>
  <dcterms:modified xsi:type="dcterms:W3CDTF">2020-02-20T12:52:00Z</dcterms:modified>
</cp:coreProperties>
</file>